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  <w:color w:val="ff0000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even"/>
          <w:pgSz w:h="16840" w:w="11907" w:orient="portrait"/>
          <w:pgMar w:bottom="1440" w:top="2245" w:left="1134" w:right="1185" w:header="720" w:footer="142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  Е  К  Л  А  Р  А  Ц  И  Я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Долуподписаният/ата …………………………………………………………………,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 постоянен адрес: ……………………………………………………………….……..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притежаващ л.к. № ………………….  издадена на ………………….  от МВР - …………………………...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  Е  К  Л  А  Р  И  Р  А  М      Ч  Е: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1. Давам своето съгласие ЦПО КЪМ „ПРОФЕСИОНАЛЕН ЧАСТЕН ЕВРОПЕЙСКИ КОЛЕЖ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ИНОВАТИВНИ 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ПЛОВДИВ“ ЕООД, в качеството му на юридическо лице, учебно заведение, както и администрацията му и  служителите,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същата организация, считано за целия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pos="4607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2. Запознат/а съм с:</w:t>
        <w:tab/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-целта и средствата на обработка на личните данни.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-доброволния характер на предоставянето на данните и последиците от отказа за предоставянето им.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-правото на достъп и на коригиране на събраните данни.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-наименование и адреса на учебното заведение, както и името и длъжността на обработващия данните му/и служител.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Дата:………………………                                                                                        ДЕКЛАРАТОР:..............................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Гр.Пловдив                                                                                                                                                 /подпис/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type w:val="continuous"/>
      <w:pgSz w:h="16840" w:w="11907" w:orient="portrait"/>
      <w:pgMar w:bottom="0" w:top="283.46456692913387" w:left="1134" w:right="1183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ola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    </w:t>
    </w:r>
    <w:r w:rsidDel="00000000" w:rsidR="00000000" w:rsidRPr="00000000">
      <w:rPr/>
      <w:drawing>
        <wp:inline distB="0" distT="0" distL="0" distR="0">
          <wp:extent cx="1207135" cy="90233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7135" cy="902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ЦПО КЪМ </w:t>
    </w:r>
    <w:r w:rsidDel="00000000" w:rsidR="00000000" w:rsidRPr="00000000">
      <w:rPr>
        <w:b w:val="1"/>
        <w:sz w:val="28"/>
        <w:szCs w:val="28"/>
        <w:rtl w:val="0"/>
      </w:rPr>
      <w:t xml:space="preserve">”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ПРОФЕСИОНАЛЕН ЧАСТЕН ЕВРОПЕЙСКИ                                                    КОЛЕЖ  ПО ИНОВАТИВНИ ТЕХНОЛОГИИ ПЛОВДИВ“ ЕООД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Пловдив 4023, ул. „Вълко Шопов“ 14                                           тел. 0882 933 574, 0882 933 572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</w:t>
    </w:r>
  </w:p>
  <w:p w:rsidR="00000000" w:rsidDel="00000000" w:rsidP="00000000" w:rsidRDefault="00000000" w:rsidRPr="00000000" w14:paraId="0000001C">
    <w:pPr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безплатен  национален телефон: 0800 900 11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e-mail: </w:t>
    </w:r>
    <w:hyperlink r:id="rId2">
      <w:r w:rsidDel="00000000" w:rsidR="00000000" w:rsidRPr="00000000">
        <w:rPr>
          <w:rFonts w:ascii="Consolas" w:cs="Consolas" w:eastAsia="Consolas" w:hAnsi="Consolas"/>
          <w:b w:val="1"/>
          <w:color w:val="0000ff"/>
          <w:sz w:val="28"/>
          <w:szCs w:val="28"/>
          <w:u w:val="single"/>
          <w:rtl w:val="0"/>
        </w:rPr>
        <w:t xml:space="preserve">omegacollegebg@gmail.com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365f91"/>
        <w:sz w:val="28"/>
        <w:szCs w:val="28"/>
        <w:rtl w:val="0"/>
      </w:rPr>
      <w:t xml:space="preserve">www.collegeomega.com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-85724</wp:posOffset>
          </wp:positionV>
          <wp:extent cx="5953125" cy="1085850"/>
          <wp:effectExtent b="0" l="0" r="0" t="0"/>
          <wp:wrapNone/>
          <wp:docPr descr="Head" id="6" name="image2.jpg"/>
          <a:graphic>
            <a:graphicData uri="http://schemas.openxmlformats.org/drawingml/2006/picture">
              <pic:pic>
                <pic:nvPicPr>
                  <pic:cNvPr descr="Hea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762E"/>
    <w:pPr>
      <w:spacing w:after="200" w:line="276" w:lineRule="auto"/>
    </w:pPr>
    <w:rPr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6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26762E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26762E"/>
    <w:rPr>
      <w:rFonts w:ascii="Calibri" w:cs="Times New Roman" w:eastAsia="Calibri" w:hAnsi="Calibri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6762E"/>
    <w:rPr>
      <w:rFonts w:ascii="Segoe UI" w:cs="Segoe UI" w:eastAsia="Calibr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14519F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header" Target="header5.xml"/><Relationship Id="rId12" Type="http://schemas.openxmlformats.org/officeDocument/2006/relationships/header" Target="header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footer" Target="footer3.xml"/><Relationship Id="rId14" Type="http://schemas.openxmlformats.org/officeDocument/2006/relationships/header" Target="header4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megacollegebg@gmail.com" TargetMode="External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Hjh8nxYQdyacNdM3DQCCQ9bww==">AMUW2mW/V20WK1+z1+kbvbrRAkxbGH1wfnlOBpp2fNQ+6rr7ER1dp0jpJIvhsODhuPPTXjVpTTLWFU2xyUxvSPKPuqvJfxHF+2HG29J4vl2FIgjX/Ik9GSwcgv3lBMUSJcCx+01J/0Pc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2020-05-19T09:41:00Z</dcterms:created>
  <dc:creator>Petar</dc:creator>
</cp:coreProperties>
</file>