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A0" w:rsidRPr="00EB1A52" w:rsidRDefault="00AE3FA0" w:rsidP="00AE3FA0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FFC000"/>
          <w:kern w:val="1"/>
          <w:sz w:val="28"/>
          <w:szCs w:val="28"/>
          <w:lang w:val="bg-BG" w:eastAsia="hi-I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AE3FA0" w:rsidRPr="00EB1A52" w:rsidTr="00D525F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E3FA0" w:rsidRPr="00EB1A52" w:rsidRDefault="00AE3FA0" w:rsidP="00D525FE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val="bg-BG" w:eastAsia="hi-IN" w:bidi="hi-IN"/>
              </w:rPr>
            </w:pPr>
            <w:r w:rsidRPr="00EB1A52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val="bg-BG"/>
              </w:rPr>
              <w:drawing>
                <wp:inline distT="0" distB="0" distL="0" distR="0" wp14:anchorId="413F8430" wp14:editId="3CBEFDC7">
                  <wp:extent cx="1371600" cy="1276350"/>
                  <wp:effectExtent l="0" t="0" r="0" b="0"/>
                  <wp:docPr id="1" name="Picture 1" descr="C:\Users\Lenovo Work 6\Desktop\omega logo - tansper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enovo Work 6\Desktop\omega logo - tansperan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9" cy="12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</w:tcPr>
          <w:p w:rsidR="00AE3FA0" w:rsidRPr="00EB1A52" w:rsidRDefault="00AE3FA0" w:rsidP="00D525F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val="bg-BG"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val="bg-BG" w:eastAsia="hi-IN" w:bidi="hi-IN"/>
              </w:rPr>
              <w:t>ЧАСТЕН ПРОФЕСИОНАЛЕН КОЛЕЖ</w:t>
            </w:r>
          </w:p>
          <w:p w:rsidR="00AE3FA0" w:rsidRPr="00EB1A52" w:rsidRDefault="00AE3FA0" w:rsidP="00D525F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28"/>
                <w:szCs w:val="28"/>
                <w:lang w:val="bg-BG"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40"/>
                <w:szCs w:val="40"/>
                <w:lang w:val="bg-BG" w:eastAsia="hi-IN" w:bidi="hi-IN"/>
              </w:rPr>
              <w:t>ОМЕГА</w:t>
            </w:r>
            <w:r w:rsidRPr="00EB1A52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28"/>
                <w:szCs w:val="28"/>
                <w:lang w:val="bg-BG"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aps/>
                <w:color w:val="984806" w:themeColor="accent6" w:themeShade="80"/>
                <w:kern w:val="1"/>
                <w:sz w:val="32"/>
                <w:szCs w:val="32"/>
                <w:lang w:val="bg-BG" w:eastAsia="hi-IN" w:bidi="hi-IN"/>
              </w:rPr>
              <w:t>П</w:t>
            </w:r>
            <w:r w:rsidRPr="00EB1A52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28"/>
                <w:szCs w:val="28"/>
                <w:lang w:val="bg-BG" w:eastAsia="hi-IN" w:bidi="hi-IN"/>
              </w:rPr>
              <w:t>ЛОВДИВ</w:t>
            </w:r>
          </w:p>
          <w:p w:rsidR="00AE3FA0" w:rsidRPr="00EB1A52" w:rsidRDefault="00AE3FA0" w:rsidP="00D525F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bg-BG" w:eastAsia="hi-IN" w:bidi="hi-IN"/>
              </w:rPr>
            </w:pPr>
            <w:r w:rsidRPr="00EB1A52">
              <w:rPr>
                <w:rFonts w:ascii="Times New Roman" w:eastAsia="SimSun" w:hAnsi="Times New Roman"/>
                <w:kern w:val="1"/>
                <w:sz w:val="24"/>
                <w:szCs w:val="24"/>
                <w:lang w:val="bg-BG" w:eastAsia="hi-IN" w:bidi="hi-IN"/>
              </w:rPr>
              <w:t>Пловдив 4023, ул. „Вълко Шопов“ 14, тел. 032/944544</w:t>
            </w:r>
          </w:p>
          <w:p w:rsidR="00AE3FA0" w:rsidRPr="00EB1A52" w:rsidRDefault="00AE3FA0" w:rsidP="00D525F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GSM: 0882 933 561, e-mail: omegacollegebg@gmail.com</w:t>
            </w:r>
          </w:p>
          <w:p w:rsidR="00AE3FA0" w:rsidRPr="00EB1A52" w:rsidRDefault="00AE3FA0" w:rsidP="00D525F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www.collegeomega.com</w:t>
            </w:r>
          </w:p>
        </w:tc>
      </w:tr>
    </w:tbl>
    <w:p w:rsidR="00EF1790" w:rsidRPr="00EF1790" w:rsidRDefault="00EF1790" w:rsidP="00D37B2A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EF1790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Специалност  „Графичен дизайн“</w:t>
      </w:r>
    </w:p>
    <w:p w:rsidR="00EF1790" w:rsidRPr="00EF1790" w:rsidRDefault="00EF1790" w:rsidP="00EF1790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EF1790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ІІ курс , І семестър , учебна 2017/ 2018 г.</w:t>
      </w:r>
    </w:p>
    <w:tbl>
      <w:tblPr>
        <w:tblStyle w:val="TableGrid1"/>
        <w:tblW w:w="6487" w:type="dxa"/>
        <w:tblLook w:val="04A0" w:firstRow="1" w:lastRow="0" w:firstColumn="1" w:lastColumn="0" w:noHBand="0" w:noVBand="1"/>
      </w:tblPr>
      <w:tblGrid>
        <w:gridCol w:w="1331"/>
        <w:gridCol w:w="1415"/>
        <w:gridCol w:w="1615"/>
        <w:gridCol w:w="2126"/>
      </w:tblGrid>
      <w:tr w:rsidR="00A9154D" w:rsidRPr="00EF1790" w:rsidTr="00A9154D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9154D" w:rsidRPr="00EF1790" w:rsidRDefault="00A9154D" w:rsidP="00EF1790">
            <w:pPr>
              <w:spacing w:after="20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9154D" w:rsidRPr="00EF1790" w:rsidRDefault="00A9154D" w:rsidP="00EF1790">
            <w:pPr>
              <w:spacing w:after="20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9154D" w:rsidRPr="00EF1790" w:rsidRDefault="00A9154D" w:rsidP="00EF1790">
            <w:pPr>
              <w:spacing w:after="20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9154D" w:rsidRPr="00EF1790" w:rsidRDefault="00A9154D" w:rsidP="00EF1790">
            <w:pPr>
              <w:spacing w:after="20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bookmarkStart w:id="0" w:name="_GoBack"/>
            <w:bookmarkEnd w:id="0"/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Предмет</w:t>
            </w:r>
          </w:p>
        </w:tc>
      </w:tr>
      <w:tr w:rsidR="00A9154D" w:rsidRPr="00EF1790" w:rsidTr="00A9154D">
        <w:trPr>
          <w:trHeight w:val="56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18.09.2017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 – 12.00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 –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Икономика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Програмни средства за компютърна обработка на макет</w:t>
            </w:r>
          </w:p>
        </w:tc>
      </w:tr>
      <w:tr w:rsidR="00A9154D" w:rsidRPr="00EF1790" w:rsidTr="00A9154D">
        <w:trPr>
          <w:trHeight w:val="200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19.09.2017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 – 12.40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 –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Програмни средства за компютърна обработка на макет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                                </w:t>
            </w:r>
          </w:p>
          <w:p w:rsidR="00A9154D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Маркетинг</w:t>
            </w:r>
          </w:p>
        </w:tc>
      </w:tr>
      <w:tr w:rsidR="00A9154D" w:rsidRPr="00EF1790" w:rsidTr="00A9154D">
        <w:trPr>
          <w:trHeight w:val="143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20.09.23017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09.00-12.40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 13.00-16.00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Програмни средства за компютърна текстообработка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  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Предприемачество</w:t>
            </w:r>
          </w:p>
        </w:tc>
      </w:tr>
      <w:tr w:rsidR="00A9154D" w:rsidRPr="00EF1790" w:rsidTr="00A9154D">
        <w:trPr>
          <w:trHeight w:val="54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21.09.2017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9.00 – 14.20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Програмни средства за компютърна текстообработка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</w:tr>
      <w:tr w:rsidR="00A9154D" w:rsidRPr="00EF1790" w:rsidTr="00A9154D">
        <w:trPr>
          <w:trHeight w:val="55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22.09.2017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0327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bg-BG"/>
              </w:rPr>
            </w:pPr>
            <w:r w:rsidRPr="00210327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bg-BG"/>
              </w:rPr>
              <w:t>неучебен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</w:tr>
      <w:tr w:rsidR="00A9154D" w:rsidRPr="00EF1790" w:rsidTr="00A9154D">
        <w:trPr>
          <w:trHeight w:val="55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25.09.2017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понеделник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 – 12.00</w:t>
            </w:r>
          </w:p>
          <w:p w:rsidR="00A9154D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 –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Икономика</w:t>
            </w:r>
          </w:p>
          <w:p w:rsidR="00A9154D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Програмни средства за компютърна 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lastRenderedPageBreak/>
              <w:t>обработка на макет</w:t>
            </w:r>
          </w:p>
        </w:tc>
      </w:tr>
      <w:tr w:rsidR="00A9154D" w:rsidRPr="00EF1790" w:rsidTr="00A9154D">
        <w:trPr>
          <w:trHeight w:val="58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lastRenderedPageBreak/>
              <w:t>26.09.2017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 – 12.40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 – 17.00.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Програмни средства за компютърна обработка на макет</w:t>
            </w:r>
          </w:p>
          <w:p w:rsidR="00A9154D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Маркетинг</w:t>
            </w:r>
          </w:p>
        </w:tc>
      </w:tr>
      <w:tr w:rsidR="00A9154D" w:rsidRPr="00EF1790" w:rsidTr="00A9154D">
        <w:trPr>
          <w:trHeight w:val="56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27.09.2017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09.00-12.40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Програмни средства за компютърна текстообработка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Предприемачество</w:t>
            </w:r>
          </w:p>
        </w:tc>
      </w:tr>
      <w:tr w:rsidR="00A9154D" w:rsidRPr="00EF1790" w:rsidTr="00A9154D">
        <w:trPr>
          <w:trHeight w:val="56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28.09.2017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9.00 – 14.20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Програмни средства за компютърна текстообработка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</w:tr>
      <w:tr w:rsidR="00A9154D" w:rsidRPr="00EF1790" w:rsidTr="00A9154D">
        <w:trPr>
          <w:trHeight w:val="56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29.09.2017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9.00 – 14.20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Програмни средства за компютърна текстообработка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</w:tr>
      <w:tr w:rsidR="00A9154D" w:rsidRPr="00EF1790" w:rsidTr="00A9154D">
        <w:trPr>
          <w:trHeight w:val="56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02.10.2017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 – 12.00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 –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Икономика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Програмни средства за компютърна обработка на макет</w:t>
            </w:r>
          </w:p>
        </w:tc>
      </w:tr>
      <w:tr w:rsidR="00A9154D" w:rsidRPr="00EF1790" w:rsidTr="00A9154D">
        <w:trPr>
          <w:trHeight w:val="56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03.10.2017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 – 12.40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 – 17.00.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Програмни средства за компютърна обработка на макет</w:t>
            </w:r>
          </w:p>
          <w:p w:rsidR="00A9154D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Маркетинг</w:t>
            </w:r>
          </w:p>
        </w:tc>
      </w:tr>
      <w:tr w:rsidR="00A9154D" w:rsidRPr="00EF1790" w:rsidTr="00A9154D">
        <w:trPr>
          <w:trHeight w:val="52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04-10.2017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09.00-12.00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Програмни средства за компютърна обработка на макет</w:t>
            </w:r>
          </w:p>
          <w:p w:rsidR="00A9154D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Предприемачество</w:t>
            </w:r>
          </w:p>
        </w:tc>
      </w:tr>
      <w:tr w:rsidR="00A9154D" w:rsidRPr="00EF1790" w:rsidTr="00A9154D">
        <w:trPr>
          <w:trHeight w:val="33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05.10.2017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Програмни средства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за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Web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design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 и 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lastRenderedPageBreak/>
              <w:t>приложение</w:t>
            </w:r>
          </w:p>
        </w:tc>
      </w:tr>
      <w:tr w:rsidR="00A9154D" w:rsidRPr="00EF1790" w:rsidTr="00A9154D">
        <w:trPr>
          <w:trHeight w:val="68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lastRenderedPageBreak/>
              <w:t>06.10.2017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Програмни средства за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Web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 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design 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и приложение</w:t>
            </w:r>
          </w:p>
        </w:tc>
      </w:tr>
      <w:tr w:rsidR="00A9154D" w:rsidRPr="00EF1790" w:rsidTr="00A9154D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09.10.2017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 – 12.00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 –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Икономика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Програмни средства за компютърна обработка на макет</w:t>
            </w:r>
          </w:p>
        </w:tc>
      </w:tr>
      <w:tr w:rsidR="00A9154D" w:rsidRPr="00EF1790" w:rsidTr="00A9154D">
        <w:trPr>
          <w:trHeight w:val="169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10.10.2017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 – 12.40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 – 17.00.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Програмни средства за компютърна обработка на макет       </w:t>
            </w:r>
          </w:p>
          <w:p w:rsidR="00A9154D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Маркетинг</w:t>
            </w:r>
          </w:p>
        </w:tc>
      </w:tr>
      <w:tr w:rsidR="00A9154D" w:rsidRPr="00EF1790" w:rsidTr="00A9154D">
        <w:trPr>
          <w:trHeight w:val="70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11.10.2017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09.00-12.00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Програмни средства за компютърна обработка на макет</w:t>
            </w:r>
          </w:p>
          <w:p w:rsidR="00A9154D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Предприемачество</w:t>
            </w:r>
          </w:p>
        </w:tc>
      </w:tr>
      <w:tr w:rsidR="00A9154D" w:rsidRPr="00EF1790" w:rsidTr="00A9154D">
        <w:trPr>
          <w:trHeight w:val="131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12.10.2017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Програмни средства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за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Web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 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design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 и приложение</w:t>
            </w:r>
          </w:p>
        </w:tc>
      </w:tr>
      <w:tr w:rsidR="00A9154D" w:rsidRPr="00EF1790" w:rsidTr="00A9154D">
        <w:trPr>
          <w:trHeight w:val="87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13.10.2017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Програмни средства за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Web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design 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и приложение</w:t>
            </w:r>
          </w:p>
        </w:tc>
      </w:tr>
      <w:tr w:rsidR="00A9154D" w:rsidRPr="00EF1790" w:rsidTr="00A9154D">
        <w:trPr>
          <w:trHeight w:val="55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16.10.2017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 – 12.00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 –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Икономика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Програмни средства за компютърна обработка на макет</w:t>
            </w:r>
          </w:p>
        </w:tc>
      </w:tr>
      <w:tr w:rsidR="00A9154D" w:rsidRPr="00EF1790" w:rsidTr="00A9154D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17.10.2017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 – 12.40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 – 17.00.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Програмни средства за компютърна обработка на макет</w:t>
            </w:r>
          </w:p>
          <w:p w:rsidR="00A9154D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Маркетинг</w:t>
            </w:r>
          </w:p>
        </w:tc>
      </w:tr>
      <w:tr w:rsidR="00A9154D" w:rsidRPr="00EF1790" w:rsidTr="00A9154D">
        <w:trPr>
          <w:trHeight w:val="57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18.10.2017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09.00-12.00</w:t>
            </w: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Програмни средства за компютърна обработка на макет</w:t>
            </w:r>
          </w:p>
          <w:p w:rsidR="00A9154D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Предприемачество</w:t>
            </w:r>
          </w:p>
        </w:tc>
      </w:tr>
      <w:tr w:rsidR="00A9154D" w:rsidRPr="00EF1790" w:rsidTr="00A9154D">
        <w:trPr>
          <w:trHeight w:val="136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lastRenderedPageBreak/>
              <w:t>19.10.2017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Програмни средства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за 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Web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 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design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 и приложение</w:t>
            </w:r>
          </w:p>
        </w:tc>
      </w:tr>
      <w:tr w:rsidR="00A9154D" w:rsidRPr="00EF1790" w:rsidTr="00A9154D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20.10.2017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4D" w:rsidRPr="00217324" w:rsidRDefault="00A9154D" w:rsidP="00EF1790">
            <w:pPr>
              <w:spacing w:after="200"/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Програмни средства за 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Web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 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design 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и приложение</w:t>
            </w:r>
          </w:p>
        </w:tc>
      </w:tr>
    </w:tbl>
    <w:p w:rsidR="00EF1790" w:rsidRPr="00EF1790" w:rsidRDefault="00EF1790" w:rsidP="00EF1790">
      <w:pPr>
        <w:spacing w:line="240" w:lineRule="auto"/>
        <w:rPr>
          <w:rFonts w:asciiTheme="minorHAnsi" w:eastAsiaTheme="minorHAnsi" w:hAnsiTheme="minorHAnsi" w:cstheme="minorBidi"/>
          <w:sz w:val="20"/>
          <w:szCs w:val="20"/>
          <w:lang w:val="bg-BG"/>
        </w:rPr>
      </w:pPr>
    </w:p>
    <w:p w:rsidR="00EF1790" w:rsidRPr="00EF1790" w:rsidRDefault="00EF1790">
      <w:pPr>
        <w:rPr>
          <w:lang w:val="bg-BG"/>
        </w:rPr>
      </w:pPr>
    </w:p>
    <w:sectPr w:rsidR="00EF1790" w:rsidRPr="00EF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A0"/>
    <w:rsid w:val="001A1B8F"/>
    <w:rsid w:val="00210327"/>
    <w:rsid w:val="00217324"/>
    <w:rsid w:val="002E712E"/>
    <w:rsid w:val="005A389E"/>
    <w:rsid w:val="00664C79"/>
    <w:rsid w:val="00A9154D"/>
    <w:rsid w:val="00AE3FA0"/>
    <w:rsid w:val="00BD0116"/>
    <w:rsid w:val="00C22B31"/>
    <w:rsid w:val="00D37B2A"/>
    <w:rsid w:val="00E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A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F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A0"/>
    <w:rPr>
      <w:rFonts w:ascii="Tahoma" w:eastAsia="Calibri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F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A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F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A0"/>
    <w:rPr>
      <w:rFonts w:ascii="Tahoma" w:eastAsia="Calibri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F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2017-09-14T08:57:00Z</cp:lastPrinted>
  <dcterms:created xsi:type="dcterms:W3CDTF">2017-09-14T10:02:00Z</dcterms:created>
  <dcterms:modified xsi:type="dcterms:W3CDTF">2017-09-14T10:51:00Z</dcterms:modified>
</cp:coreProperties>
</file>